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F44220" w14:textId="77777777" w:rsidR="007D4411" w:rsidRPr="007D4411" w:rsidRDefault="007D4411" w:rsidP="007D4411">
      <w:pPr>
        <w:rPr>
          <w:b/>
          <w:bCs/>
        </w:rPr>
      </w:pPr>
      <w:r w:rsidRPr="007D4411">
        <w:rPr>
          <w:b/>
          <w:bCs/>
        </w:rPr>
        <w:t>Antworten auf die Wahlprüfsteine des Deutschen Kinderhilfswerkes zur Abgeordnetenhauswahl Berlin 2026</w:t>
      </w:r>
    </w:p>
    <w:p w14:paraId="479989F6" w14:textId="77777777" w:rsidR="007D4411" w:rsidRPr="007D4411" w:rsidRDefault="007D4411" w:rsidP="007D4411">
      <w:r w:rsidRPr="007D4411">
        <w:rPr>
          <w:b/>
          <w:bCs/>
        </w:rPr>
        <w:t xml:space="preserve">Josephine </w:t>
      </w:r>
      <w:proofErr w:type="spellStart"/>
      <w:r w:rsidRPr="007D4411">
        <w:rPr>
          <w:b/>
          <w:bCs/>
        </w:rPr>
        <w:t>Thyrêt</w:t>
      </w:r>
      <w:proofErr w:type="spellEnd"/>
      <w:r w:rsidRPr="007D4411">
        <w:br/>
        <w:t>Co-Landesvorsitzende BSW Berlin</w:t>
      </w:r>
    </w:p>
    <w:p w14:paraId="684E6F04" w14:textId="53E519B4" w:rsidR="007D4411" w:rsidRPr="007D4411" w:rsidRDefault="007D4411" w:rsidP="007D4411"/>
    <w:p w14:paraId="2405E5B0" w14:textId="77777777" w:rsidR="007D4411" w:rsidRPr="007D4411" w:rsidRDefault="007D4411" w:rsidP="007D4411">
      <w:r w:rsidRPr="007D4411">
        <w:rPr>
          <w:b/>
          <w:bCs/>
        </w:rPr>
        <w:t>Sehr geehrte Frau Payer-Rink,</w:t>
      </w:r>
      <w:r w:rsidRPr="007D4411">
        <w:rPr>
          <w:b/>
          <w:bCs/>
        </w:rPr>
        <w:br/>
        <w:t>sehr geehrter Herr Schiller,</w:t>
      </w:r>
    </w:p>
    <w:p w14:paraId="114966BC" w14:textId="77777777" w:rsidR="007D4411" w:rsidRPr="007D4411" w:rsidRDefault="007D4411" w:rsidP="007D4411">
      <w:r w:rsidRPr="007D4411">
        <w:t>vielen Dank für die Übersendung Ihrer Wahlprüfsteine sowie für Ihr langjähriges Engagement für die Rechte von Kindern und Jugendlichen.</w:t>
      </w:r>
    </w:p>
    <w:p w14:paraId="47F6ECF3" w14:textId="6D0C1946" w:rsidR="007D4411" w:rsidRPr="007D4411" w:rsidRDefault="007D4411" w:rsidP="007D4411">
      <w:r w:rsidRPr="007D4411">
        <w:t>Die UN-Kinderrechtskonvention ist für uns ein verbindlicher Maßstab politischen Handelns. Kinder haben das Recht auf Schutz, Förderung, Beteiligung und auf gleiche Chancen</w:t>
      </w:r>
      <w:r>
        <w:t xml:space="preserve">, </w:t>
      </w:r>
      <w:r w:rsidRPr="007D4411">
        <w:t>unabhängig von ihrer sozialen Herkunft, dem Einkommen ihrer Eltern oder ihrem Wohnort.</w:t>
      </w:r>
    </w:p>
    <w:p w14:paraId="66ECF806" w14:textId="77777777" w:rsidR="007D4411" w:rsidRPr="007D4411" w:rsidRDefault="007D4411" w:rsidP="007D4411">
      <w:r w:rsidRPr="007D4411">
        <w:t>Gerade deshalb erfüllt uns die aktuelle Entwicklung mit großer Sorge. Die jüngsten Armutszahlen zeigen, dass Kinderarmut in Deutschland und auch in Berlin weiterhin auf einem inakzeptabel hohen Niveau verharrt. Für hunderttausende Kinder bedeutet dies eingeschränkte Bildungs- und Gesundheitschancen, geringere gesellschaftliche Teilhabe und häufig schlechtere Zukunftsperspektiven.</w:t>
      </w:r>
    </w:p>
    <w:p w14:paraId="2BF3DE8A" w14:textId="77777777" w:rsidR="007D4411" w:rsidRPr="007D4411" w:rsidRDefault="007D4411" w:rsidP="007D4411">
      <w:r w:rsidRPr="007D4411">
        <w:t>Kinderrechte verwirklichen sich nicht allein durch gesetzliche Formulierungen. Sie brauchen eine starke soziale Infrastruktur. Der Sozialstaat ist deshalb kein nachrangiges Politikfeld, sondern die materielle Grundlage für die Verwirklichung der Kinderrechte. Wer den Sozialstaat schwächt, gefährdet Chancengleichheit und gesellschaftlichen Zusammenhalt.</w:t>
      </w:r>
    </w:p>
    <w:p w14:paraId="45AD1E3D" w14:textId="77777777" w:rsidR="007D4411" w:rsidRPr="007D4411" w:rsidRDefault="007D4411" w:rsidP="007D4411">
      <w:r w:rsidRPr="007D4411">
        <w:t xml:space="preserve">Gleichzeitig beobachten wir mit Sorge, dass Kinder und Jugendliche zunehmend mit sicherheits- und militärpolitischen Debatten konfrontiert werden. </w:t>
      </w:r>
      <w:proofErr w:type="gramStart"/>
      <w:r w:rsidRPr="007D4411">
        <w:t>Die verstärkte Präsenz</w:t>
      </w:r>
      <w:proofErr w:type="gramEnd"/>
      <w:r w:rsidRPr="007D4411">
        <w:t xml:space="preserve"> der Bundeswehr an Schulen sowie die Diskussionen über eine Wiedereinführung der Wehrpflicht oder andere verpflichtende Dienste sehen wir kritisch. Schulen sind Orte der Bildung, der Persönlichkeitsentwicklung und der demokratischen Mündigkeit. Sie dürfen nicht zu Orten militärischer Nachwuchsgewinnung werden. Kinder haben das Recht, in Frieden aufzuwachsen und ihre Zukunft frei von militärischem Werbedruck selbst zu gestalten.</w:t>
      </w:r>
    </w:p>
    <w:p w14:paraId="1D6DD64A" w14:textId="77777777" w:rsidR="007D4411" w:rsidRPr="007D4411" w:rsidRDefault="007D4411" w:rsidP="007D4411">
      <w:r w:rsidRPr="007D4411">
        <w:t>Vor diesem Hintergrund beantworten wir Ihre Wahlprüfsteine wie folgt:</w:t>
      </w:r>
    </w:p>
    <w:p w14:paraId="19C29D57" w14:textId="043287EC" w:rsidR="007D4411" w:rsidRPr="007D4411" w:rsidRDefault="007D4411" w:rsidP="007D4411"/>
    <w:p w14:paraId="5A1ADEE2" w14:textId="77777777" w:rsidR="007D4411" w:rsidRPr="007D4411" w:rsidRDefault="007D4411" w:rsidP="007D4411">
      <w:pPr>
        <w:rPr>
          <w:b/>
          <w:bCs/>
        </w:rPr>
      </w:pPr>
      <w:r w:rsidRPr="007D4411">
        <w:rPr>
          <w:b/>
          <w:bCs/>
        </w:rPr>
        <w:t>1. Befürworten Sie die Stärkung der Kinderrechte in der Landesverfassung?</w:t>
      </w:r>
    </w:p>
    <w:p w14:paraId="53E55A7E" w14:textId="77777777" w:rsidR="007D4411" w:rsidRPr="007D4411" w:rsidRDefault="007D4411" w:rsidP="007D4411">
      <w:r w:rsidRPr="007D4411">
        <w:rPr>
          <w:b/>
          <w:bCs/>
        </w:rPr>
        <w:t>Ja.</w:t>
      </w:r>
    </w:p>
    <w:p w14:paraId="20CD7E2D" w14:textId="77777777" w:rsidR="007D4411" w:rsidRPr="007D4411" w:rsidRDefault="007D4411" w:rsidP="007D4411">
      <w:r w:rsidRPr="007D4411">
        <w:t>Wir unterstützen die Stärkung der Kinderrechte in der Berliner Landesverfassung. Dabei sollten insbesondere das Kindeswohl und die Beteiligungsrechte von Kindern und Jugendlichen ausdrücklich und wirksam verankert werden.</w:t>
      </w:r>
    </w:p>
    <w:p w14:paraId="066E3521" w14:textId="77777777" w:rsidR="007D4411" w:rsidRPr="007D4411" w:rsidRDefault="007D4411" w:rsidP="007D4411">
      <w:r w:rsidRPr="007D4411">
        <w:t>Beim Begriff des Kindeswohls kommt es aus unserer Sicht auf eine ausgewogene Ausgestaltung an. Kinder haben eigene Rechte und müssen in staatlichen Entscheidungen, die sie betreffen, angemessen berücksichtigt werden. Gleichzeitig muss das besondere Verhältnis zwischen Kind, Eltern und Staat gewahrt bleiben. Die Stärkung von Kinderrechten darf nicht dazu führen, dass Eltern in ihrer Verantwortung für ihre Kinder unnötig zurückgedrängt oder staatliche Eingriffe in das Familienleben erleichtert werden.</w:t>
      </w:r>
    </w:p>
    <w:p w14:paraId="4CF8EFFB" w14:textId="77777777" w:rsidR="007D4411" w:rsidRPr="007D4411" w:rsidRDefault="007D4411" w:rsidP="007D4411">
      <w:r w:rsidRPr="007D4411">
        <w:lastRenderedPageBreak/>
        <w:t>Kinderrechte und Elternrechte stehen für uns deshalb nicht gegeneinander. Vielmehr hat der Staat die Aufgabe, Familien so zu unterstützen, dass Eltern ihrer Verantwortung gerecht werden können und Kinder ihre Rechte tatsächlich wahrnehmen können.</w:t>
      </w:r>
    </w:p>
    <w:p w14:paraId="051B447B" w14:textId="77777777" w:rsidR="007D4411" w:rsidRPr="007D4411" w:rsidRDefault="007D4411" w:rsidP="007D4411">
      <w:r w:rsidRPr="007D4411">
        <w:t>Wir sehen zugleich die Notwendigkeit, rechtliche Regelungen so konkret und klar wie möglich zu gestalten. Unbestimmte Begriffe dürfen nicht zu unnötiger Rechtsunsicherheit führen. Die Stärkung von Kinderrechten muss deshalb mit klaren Zuständigkeiten und nachvollziehbaren gesetzlichen Kriterien verbunden werden.</w:t>
      </w:r>
    </w:p>
    <w:p w14:paraId="021EE36D" w14:textId="77777777" w:rsidR="007D4411" w:rsidRPr="007D4411" w:rsidRDefault="007D4411" w:rsidP="007D4411">
      <w:r w:rsidRPr="007D4411">
        <w:t>Eine Verfassungsänderung darf jedoch kein symbolischer Akt bleiben. Kinderrechte müssen sich im politischen Alltag widerspiegeln. Dazu gehören wirksame Maßnahmen gegen Kinderarmut, gleiche Bildungschancen, eine flächendeckende Gesundheitsversorgung, bezahlbarer Wohnraum für Familien sowie sichere öffentliche Räume.</w:t>
      </w:r>
    </w:p>
    <w:p w14:paraId="76077DAC" w14:textId="77777777" w:rsidR="007D4411" w:rsidRPr="007D4411" w:rsidRDefault="007D4411" w:rsidP="007D4411">
      <w:r w:rsidRPr="007D4411">
        <w:t>Kinderrechte sind für uns untrennbar mit dem Sozialstaatsprinzip verbunden. Erst ein leistungsfähiger Sozialstaat schafft die materiellen Voraussetzungen dafür, dass alle Kinder ihre Rechte tatsächlich wahrnehmen können.</w:t>
      </w:r>
    </w:p>
    <w:p w14:paraId="186D2EB8" w14:textId="21951505" w:rsidR="007D4411" w:rsidRPr="007D4411" w:rsidRDefault="007D4411" w:rsidP="007D4411"/>
    <w:p w14:paraId="2FA5FD5F" w14:textId="77777777" w:rsidR="007D4411" w:rsidRPr="007D4411" w:rsidRDefault="007D4411" w:rsidP="007D4411">
      <w:pPr>
        <w:rPr>
          <w:b/>
          <w:bCs/>
        </w:rPr>
      </w:pPr>
      <w:r w:rsidRPr="007D4411">
        <w:rPr>
          <w:b/>
          <w:bCs/>
        </w:rPr>
        <w:t>2. Befürworten Sie die Einführung einer Landes-Kinderrechtsstrategie? Wenn ja: Planen Sie diese mit klaren Zielen und verbindlichen Maßnahmen zu hinterlegen? Wenn ja: In welcher Höhe sehen Sie hierfür Ressourcen vor?</w:t>
      </w:r>
    </w:p>
    <w:p w14:paraId="0DF5E5A7" w14:textId="77777777" w:rsidR="007D4411" w:rsidRPr="007D4411" w:rsidRDefault="007D4411" w:rsidP="007D4411">
      <w:r w:rsidRPr="007D4411">
        <w:rPr>
          <w:b/>
          <w:bCs/>
        </w:rPr>
        <w:t>Ja.</w:t>
      </w:r>
    </w:p>
    <w:p w14:paraId="2D77FDBA" w14:textId="77777777" w:rsidR="007D4411" w:rsidRPr="007D4411" w:rsidRDefault="007D4411" w:rsidP="007D4411">
      <w:r w:rsidRPr="007D4411">
        <w:t>Berlin braucht eine ressortübergreifende Landes-Kinderrechtsstrategie mit verbindlichen Zielen, überprüfbaren Maßnahmen und einem transparenten Monitoring.</w:t>
      </w:r>
    </w:p>
    <w:p w14:paraId="6F4D9C0A" w14:textId="53B9F64A" w:rsidR="007D4411" w:rsidRPr="007D4411" w:rsidRDefault="007D4411" w:rsidP="007D4411">
      <w:r w:rsidRPr="007D4411">
        <w:t>Eine seriöse Bezifferung der finanziellen Mittel kann erst im Rahmen der Haushaltsaufstellung erfolgen. Klar ist jedoch</w:t>
      </w:r>
      <w:r>
        <w:t>, dass</w:t>
      </w:r>
      <w:r w:rsidRPr="007D4411">
        <w:t xml:space="preserve"> </w:t>
      </w:r>
      <w:r>
        <w:t>e</w:t>
      </w:r>
      <w:r w:rsidRPr="007D4411">
        <w:t>ine Kinderrechtsstrategie</w:t>
      </w:r>
      <w:r>
        <w:t xml:space="preserve"> </w:t>
      </w:r>
      <w:r w:rsidRPr="007D4411">
        <w:t>nicht zulasten bestehender Angebote finanziert werden</w:t>
      </w:r>
      <w:r>
        <w:t xml:space="preserve"> darf.</w:t>
      </w:r>
      <w:r w:rsidRPr="007D4411">
        <w:t xml:space="preserve"> Wer Kinderrechte stärken will, muss hierfür zusätzliche und dauerhaft gesicherte Ressourcen bereitstellen.</w:t>
      </w:r>
    </w:p>
    <w:p w14:paraId="0F6812D0" w14:textId="77777777" w:rsidR="007D4411" w:rsidRPr="007D4411" w:rsidRDefault="007D4411" w:rsidP="007D4411">
      <w:r w:rsidRPr="007D4411">
        <w:t>Aus unserer Sicht sollte eine Landes-Kinderrechtsstrategie insbesondere folgende Schwerpunkte setzen:</w:t>
      </w:r>
    </w:p>
    <w:p w14:paraId="26A66DB0" w14:textId="77777777" w:rsidR="007D4411" w:rsidRPr="007D4411" w:rsidRDefault="007D4411" w:rsidP="007D4411">
      <w:pPr>
        <w:numPr>
          <w:ilvl w:val="0"/>
          <w:numId w:val="1"/>
        </w:numPr>
      </w:pPr>
      <w:r w:rsidRPr="007D4411">
        <w:t>konsequente Bekämpfung von Kinderarmut,</w:t>
      </w:r>
    </w:p>
    <w:p w14:paraId="59CAAE49" w14:textId="77777777" w:rsidR="007D4411" w:rsidRPr="007D4411" w:rsidRDefault="007D4411" w:rsidP="007D4411">
      <w:pPr>
        <w:numPr>
          <w:ilvl w:val="0"/>
          <w:numId w:val="1"/>
        </w:numPr>
      </w:pPr>
      <w:r w:rsidRPr="007D4411">
        <w:t>gleiche Bildungschancen von der Kita bis zum Schulabschluss,</w:t>
      </w:r>
    </w:p>
    <w:p w14:paraId="4F8D0CF2" w14:textId="77777777" w:rsidR="007D4411" w:rsidRPr="007D4411" w:rsidRDefault="007D4411" w:rsidP="007D4411">
      <w:pPr>
        <w:numPr>
          <w:ilvl w:val="0"/>
          <w:numId w:val="1"/>
        </w:numPr>
      </w:pPr>
      <w:r w:rsidRPr="007D4411">
        <w:t>beitragsfreie und qualitativ hochwertige Bildung,</w:t>
      </w:r>
    </w:p>
    <w:p w14:paraId="7136855D" w14:textId="77777777" w:rsidR="007D4411" w:rsidRPr="007D4411" w:rsidRDefault="007D4411" w:rsidP="007D4411">
      <w:pPr>
        <w:numPr>
          <w:ilvl w:val="0"/>
          <w:numId w:val="1"/>
        </w:numPr>
      </w:pPr>
      <w:r w:rsidRPr="007D4411">
        <w:t>kleinere Klassen und mehr Lehrkräfte,</w:t>
      </w:r>
    </w:p>
    <w:p w14:paraId="53A73EBD" w14:textId="77777777" w:rsidR="007D4411" w:rsidRPr="007D4411" w:rsidRDefault="007D4411" w:rsidP="007D4411">
      <w:pPr>
        <w:numPr>
          <w:ilvl w:val="0"/>
          <w:numId w:val="1"/>
        </w:numPr>
      </w:pPr>
      <w:r w:rsidRPr="007D4411">
        <w:t>Ausbau der Schulsozialarbeit,</w:t>
      </w:r>
    </w:p>
    <w:p w14:paraId="521EBF89" w14:textId="77777777" w:rsidR="007D4411" w:rsidRPr="007D4411" w:rsidRDefault="007D4411" w:rsidP="007D4411">
      <w:pPr>
        <w:numPr>
          <w:ilvl w:val="0"/>
          <w:numId w:val="1"/>
        </w:numPr>
      </w:pPr>
      <w:r w:rsidRPr="007D4411">
        <w:t>flächendeckende Gesundheitsversorgung für Kinder und Jugendliche,</w:t>
      </w:r>
    </w:p>
    <w:p w14:paraId="00A6D3AC" w14:textId="77777777" w:rsidR="007D4411" w:rsidRPr="007D4411" w:rsidRDefault="007D4411" w:rsidP="007D4411">
      <w:pPr>
        <w:numPr>
          <w:ilvl w:val="0"/>
          <w:numId w:val="1"/>
        </w:numPr>
      </w:pPr>
      <w:r w:rsidRPr="007D4411">
        <w:t>mehr Kinderärztinnen und Kinderärzte sowie Therapeutinnen und Therapeuten,</w:t>
      </w:r>
    </w:p>
    <w:p w14:paraId="1B132C5A" w14:textId="77777777" w:rsidR="007D4411" w:rsidRPr="007D4411" w:rsidRDefault="007D4411" w:rsidP="007D4411">
      <w:pPr>
        <w:numPr>
          <w:ilvl w:val="0"/>
          <w:numId w:val="1"/>
        </w:numPr>
      </w:pPr>
      <w:r w:rsidRPr="007D4411">
        <w:t>Ausbau der Kinder- und Jugendpsychiatrie und der psychotherapeutischen Versorgung,</w:t>
      </w:r>
    </w:p>
    <w:p w14:paraId="49993B62" w14:textId="77777777" w:rsidR="007D4411" w:rsidRPr="007D4411" w:rsidRDefault="007D4411" w:rsidP="007D4411">
      <w:pPr>
        <w:numPr>
          <w:ilvl w:val="0"/>
          <w:numId w:val="1"/>
        </w:numPr>
      </w:pPr>
      <w:r w:rsidRPr="007D4411">
        <w:t>bessere Frühförderung und Sprachförderung,</w:t>
      </w:r>
    </w:p>
    <w:p w14:paraId="1687F6E8" w14:textId="77777777" w:rsidR="007D4411" w:rsidRPr="007D4411" w:rsidRDefault="007D4411" w:rsidP="007D4411">
      <w:pPr>
        <w:numPr>
          <w:ilvl w:val="0"/>
          <w:numId w:val="1"/>
        </w:numPr>
      </w:pPr>
      <w:r w:rsidRPr="007D4411">
        <w:t>sichere Schulwege,</w:t>
      </w:r>
    </w:p>
    <w:p w14:paraId="7917EB68" w14:textId="77777777" w:rsidR="007D4411" w:rsidRPr="007D4411" w:rsidRDefault="007D4411" w:rsidP="007D4411">
      <w:pPr>
        <w:numPr>
          <w:ilvl w:val="0"/>
          <w:numId w:val="1"/>
        </w:numPr>
      </w:pPr>
      <w:r w:rsidRPr="007D4411">
        <w:t>wohnortnahe Sport-, Kultur- und Freizeitangebote sowie</w:t>
      </w:r>
    </w:p>
    <w:p w14:paraId="25AEFFC6" w14:textId="77777777" w:rsidR="007D4411" w:rsidRPr="007D4411" w:rsidRDefault="007D4411" w:rsidP="007D4411">
      <w:pPr>
        <w:numPr>
          <w:ilvl w:val="0"/>
          <w:numId w:val="1"/>
        </w:numPr>
      </w:pPr>
      <w:r w:rsidRPr="007D4411">
        <w:lastRenderedPageBreak/>
        <w:t>verbindliche und wirksame Beteiligungsmöglichkeiten für Kinder und Jugendliche.</w:t>
      </w:r>
    </w:p>
    <w:p w14:paraId="459726AC" w14:textId="77777777" w:rsidR="007D4411" w:rsidRPr="007D4411" w:rsidRDefault="007D4411" w:rsidP="007D4411">
      <w:r w:rsidRPr="007D4411">
        <w:t>Ein zentraler Bestandteil der Strategie sollte aus unserer Sicht die verpflichtende Einrichtung von Kinder- und Jugendparlamenten in allen Berliner Bezirken sein. Diese Gremien müssen mit ausreichenden finanziellen und organisatorischen Ressourcen ausgestattet werden und echte Beteiligungsrechte erhalten.</w:t>
      </w:r>
    </w:p>
    <w:p w14:paraId="52B362DC" w14:textId="77777777" w:rsidR="007D4411" w:rsidRPr="007D4411" w:rsidRDefault="007D4411" w:rsidP="007D4411">
      <w:r w:rsidRPr="007D4411">
        <w:t>Wir können uns darüber hinaus vorstellen, dass Beschlüsse der Jugendhilfeausschüsse und anderer bezirklicher Gremien, die Kinder und Jugendliche unmittelbar betreffen, künftig systematisch unter Einbeziehung dieser Kinder- und Jugendparlamente beraten und abgesichert werden. Damit würde Beteiligung nicht nur angehört, sondern tatsächlich in politische Entscheidungsprozesse integriert.</w:t>
      </w:r>
    </w:p>
    <w:p w14:paraId="46E46B9C" w14:textId="77777777" w:rsidR="007D4411" w:rsidRPr="007D4411" w:rsidRDefault="007D4411" w:rsidP="007D4411">
      <w:r w:rsidRPr="007D4411">
        <w:t>Das wäre für uns eine konsequente Verbindung von Kinderrechten, Demokratie und politischer Mitbestimmung.</w:t>
      </w:r>
    </w:p>
    <w:p w14:paraId="440129C5" w14:textId="77777777" w:rsidR="007D4411" w:rsidRPr="007D4411" w:rsidRDefault="007D4411" w:rsidP="007D4411">
      <w:r w:rsidRPr="007D4411">
        <w:t>Besondere Aufmerksamkeit verdient die psychische Gesundheit junger Menschen. Die langen Wartezeiten auf Therapieplätze und Unterstützungsangebote sind nicht akzeptabel.</w:t>
      </w:r>
    </w:p>
    <w:p w14:paraId="7BAC4C32" w14:textId="77777777" w:rsidR="007D4411" w:rsidRPr="007D4411" w:rsidRDefault="007D4411" w:rsidP="007D4411">
      <w:r w:rsidRPr="007D4411">
        <w:t>Darüber hinaus sollte eine Kinderrechtsstrategie ausdrücklich das Recht auf ein friedliches Aufwachsen berücksichtigen. Kinder brauchen Zuversicht, Bildung und soziale Sicherheit – keine Gewöhnung an militärische Konfliktlogiken. Friedensbildung, demokratische Bildung und Konfliktlösung gehören deshalb ebenso zu einer nachhaltigen Kinderpolitik.</w:t>
      </w:r>
    </w:p>
    <w:p w14:paraId="1BF40E01" w14:textId="202A4655" w:rsidR="007D4411" w:rsidRPr="007D4411" w:rsidRDefault="007D4411" w:rsidP="007D4411"/>
    <w:p w14:paraId="7CCA0F4E" w14:textId="77777777" w:rsidR="007D4411" w:rsidRPr="007D4411" w:rsidRDefault="007D4411" w:rsidP="007D4411">
      <w:pPr>
        <w:rPr>
          <w:b/>
          <w:bCs/>
        </w:rPr>
      </w:pPr>
      <w:r w:rsidRPr="007D4411">
        <w:rPr>
          <w:b/>
          <w:bCs/>
        </w:rPr>
        <w:t>3. Planen Sie die Einsetzung eines*r Landeskinderbeauftragten des Landes in der nächsten Legislaturperiode?</w:t>
      </w:r>
    </w:p>
    <w:p w14:paraId="6EBA2675" w14:textId="77777777" w:rsidR="007D4411" w:rsidRPr="007D4411" w:rsidRDefault="007D4411" w:rsidP="007D4411">
      <w:r w:rsidRPr="007D4411">
        <w:rPr>
          <w:b/>
          <w:bCs/>
        </w:rPr>
        <w:t>Grundsätzlich ja – aber nur unter der Voraussetzung tatsächlicher Unabhängigkeit.</w:t>
      </w:r>
    </w:p>
    <w:p w14:paraId="766251E8" w14:textId="77777777" w:rsidR="007D4411" w:rsidRPr="007D4411" w:rsidRDefault="007D4411" w:rsidP="007D4411">
      <w:r w:rsidRPr="007D4411">
        <w:t>Eine unabhängige Interessenvertretung kann einen wichtigen Beitrag dazu leisten, Kinderrechte ressortübergreifend zu stärken und die Perspektive von Kindern und Jugendlichen frühzeitig in politische Entscheidungen einzubringen.</w:t>
      </w:r>
    </w:p>
    <w:p w14:paraId="34ED37C7" w14:textId="77777777" w:rsidR="007D4411" w:rsidRPr="007D4411" w:rsidRDefault="007D4411" w:rsidP="007D4411">
      <w:r w:rsidRPr="007D4411">
        <w:t>Entscheidend ist für uns allerdings die Frage der institutionellen Unabhängigkeit. Ein</w:t>
      </w:r>
      <w:r w:rsidRPr="007D4411">
        <w:rPr>
          <w:i/>
          <w:iCs/>
        </w:rPr>
        <w:t>e Landeskinderbeauftragte</w:t>
      </w:r>
      <w:r w:rsidRPr="007D4411">
        <w:t>r darf nicht lediglich von der Verwaltung eingesetzt werden und anschließend gegenüber eben dieser Verwaltung seine oder ihre Kontroll- und Interessenvertretungsfunktion wahrnehmen.</w:t>
      </w:r>
    </w:p>
    <w:p w14:paraId="0B81A8EF" w14:textId="77777777" w:rsidR="007D4411" w:rsidRPr="007D4411" w:rsidRDefault="007D4411" w:rsidP="007D4411">
      <w:r w:rsidRPr="007D4411">
        <w:t>Wir brauchen eine tatsächlich unabhängige Stelle mit klar definierten gesetzlichen Rechten, ausreichender personeller und finanzieller Ausstattung sowie einem transparenten und demokratisch legitimierten Bestellungsverfahren.</w:t>
      </w:r>
    </w:p>
    <w:p w14:paraId="083A91EC" w14:textId="77777777" w:rsidR="007D4411" w:rsidRPr="007D4411" w:rsidRDefault="007D4411" w:rsidP="007D4411">
      <w:r w:rsidRPr="007D4411">
        <w:t>Der oder die Landeskinderbeauftragte sollte insbesondere das Recht haben, bei allen relevanten Gesetzgebungs- und Verwaltungsverfahren frühzeitig beteiligt zu werden, Stellungnahmen abzugeben und auf die Umsetzung der Kinderrechte hinzuwirken.</w:t>
      </w:r>
    </w:p>
    <w:p w14:paraId="49FCCDF2" w14:textId="77777777" w:rsidR="007D4411" w:rsidRPr="007D4411" w:rsidRDefault="007D4411" w:rsidP="007D4411">
      <w:r w:rsidRPr="007D4411">
        <w:t>Eine zusätzliche Struktur ohne tatsächliche Einflussmöglichkeiten lehnen wir ab. Entscheidend ist nicht der Titel, sondern die reale Durchsetzungsfähigkeit.</w:t>
      </w:r>
    </w:p>
    <w:p w14:paraId="02759422" w14:textId="10D8EF5E" w:rsidR="007D4411" w:rsidRPr="007D4411" w:rsidRDefault="007D4411" w:rsidP="007D4411"/>
    <w:p w14:paraId="73C0A04F" w14:textId="77777777" w:rsidR="007D4411" w:rsidRPr="007D4411" w:rsidRDefault="007D4411" w:rsidP="007D4411">
      <w:pPr>
        <w:rPr>
          <w:b/>
          <w:bCs/>
        </w:rPr>
      </w:pPr>
      <w:r w:rsidRPr="007D4411">
        <w:rPr>
          <w:b/>
          <w:bCs/>
        </w:rPr>
        <w:t>4. Planen Sie, die Belange von Kindern und Jugendlichen in der Bauordnung für Berlin verbindlich zu verankern sowie Förderprogramme zur kinderfreundlichen Bezirksentwicklung aufzulegen? Welche weiteren Maßnahmen planen Sie für eine kinderfreundliche Bezirksentwicklung?</w:t>
      </w:r>
    </w:p>
    <w:p w14:paraId="3FD2ED3D" w14:textId="77777777" w:rsidR="007D4411" w:rsidRPr="007D4411" w:rsidRDefault="007D4411" w:rsidP="007D4411">
      <w:r w:rsidRPr="007D4411">
        <w:rPr>
          <w:b/>
          <w:bCs/>
        </w:rPr>
        <w:lastRenderedPageBreak/>
        <w:t>Ja.</w:t>
      </w:r>
    </w:p>
    <w:p w14:paraId="19E4155A" w14:textId="77777777" w:rsidR="007D4411" w:rsidRPr="007D4411" w:rsidRDefault="007D4411" w:rsidP="007D4411">
      <w:r w:rsidRPr="007D4411">
        <w:t>Berlin muss wieder konsequent aus der Perspektive von Familien, Kindern und Jugendlichen geplant werden.</w:t>
      </w:r>
    </w:p>
    <w:p w14:paraId="5E13EF84" w14:textId="77777777" w:rsidR="007D4411" w:rsidRPr="007D4411" w:rsidRDefault="007D4411" w:rsidP="007D4411">
      <w:r w:rsidRPr="007D4411">
        <w:t>Dazu gehören sichere Schulwege, ausreichend Spiel- und Bewegungsflächen, wohnortnahe Grünanlagen, barrierefreie öffentliche Räume sowie eine Verkehrsplanung, die sich an den Bedürfnissen von Kindern orientiert.</w:t>
      </w:r>
    </w:p>
    <w:p w14:paraId="3DD88248" w14:textId="77777777" w:rsidR="007D4411" w:rsidRPr="007D4411" w:rsidRDefault="007D4411" w:rsidP="007D4411">
      <w:r w:rsidRPr="007D4411">
        <w:t>Wir wollen darüber hinaus die tatsächliche Beteiligung von Kindern und Jugendlichen bei Bau- und Stadtentwicklungsprojekten verbindlich machen, wenn diese ihre Lebenswelt betreffen.</w:t>
      </w:r>
    </w:p>
    <w:p w14:paraId="360ACA24" w14:textId="77777777" w:rsidR="007D4411" w:rsidRPr="007D4411" w:rsidRDefault="007D4411" w:rsidP="007D4411">
      <w:r w:rsidRPr="007D4411">
        <w:t>Dabei sollte Beteiligung möglichst frühzeitig stattfinden – also nicht erst dann, wenn Planungen bereits abgeschlossen sind. Kinder und Jugendliche müssen mit ihren Erfahrungen und Bedürfnissen in die Planung einbezogen werden.</w:t>
      </w:r>
    </w:p>
    <w:p w14:paraId="56F99394" w14:textId="763C8B5E" w:rsidR="007D4411" w:rsidRPr="007D4411" w:rsidRDefault="007D4411" w:rsidP="007D4411">
      <w:r w:rsidRPr="007D4411">
        <w:t>Wir können uns hierfür ein verbindliches „Beteiligungssiegel“ vorstellen</w:t>
      </w:r>
      <w:r>
        <w:t>.</w:t>
      </w:r>
      <w:r w:rsidRPr="007D4411">
        <w:t xml:space="preserve"> Bei Bauprojekten, die Kinder und Jugendliche unmittelbar betreffen</w:t>
      </w:r>
      <w:r>
        <w:t xml:space="preserve">, </w:t>
      </w:r>
      <w:r w:rsidRPr="007D4411">
        <w:t>beispielsweise bei der Gestaltung von Spielplätzen, Schulhöfen, Jugendfreizeiteinrichtungen oder öffentlichen Grün- und Bewegungsflächen</w:t>
      </w:r>
      <w:r>
        <w:t>,</w:t>
      </w:r>
      <w:r w:rsidRPr="007D4411">
        <w:t xml:space="preserve"> sollte nachgewiesen werden, dass eine echte Beteiligung stattgefunden hat. Ohne eine solche Beteiligung sollte ein entsprechendes Projekt nicht umgesetzt werden.</w:t>
      </w:r>
    </w:p>
    <w:p w14:paraId="3F9F8010" w14:textId="77777777" w:rsidR="007D4411" w:rsidRPr="007D4411" w:rsidRDefault="007D4411" w:rsidP="007D4411">
      <w:r w:rsidRPr="007D4411">
        <w:t>Damit würde aus dem allgemeinen Anspruch auf Beteiligung ein konkret erlebbares Recht.</w:t>
      </w:r>
    </w:p>
    <w:p w14:paraId="6500C3D8" w14:textId="77777777" w:rsidR="007D4411" w:rsidRPr="007D4411" w:rsidRDefault="007D4411" w:rsidP="007D4411">
      <w:r w:rsidRPr="007D4411">
        <w:t>Kinderfreundliche Bezirke brauchen darüber hinaus gut ausgestattete Schulen und Kitas, Bibliotheken, Jugendfreizeiteinrichtungen, Schwimmbäder, Sportanlagen, Musikschulen und Kulturangebote. Diese Einrichtungen sind keine freiwilligen Extras, sondern Teil der öffentlichen Daseinsvorsorge und unverzichtbar für Chancengleichheit und gesellschaftliche Teilhabe.</w:t>
      </w:r>
    </w:p>
    <w:p w14:paraId="69663418" w14:textId="77777777" w:rsidR="007D4411" w:rsidRPr="007D4411" w:rsidRDefault="007D4411" w:rsidP="007D4411">
      <w:r w:rsidRPr="007D4411">
        <w:t>Die Bezirke benötigen hierfür eine verlässliche finanzielle Ausstattung. Kinderfreundliche Stadtentwicklung darf nicht vom jeweiligen Bezirkshaushalt oder zeitlich befristeten Förderprogrammen abhängen.</w:t>
      </w:r>
    </w:p>
    <w:p w14:paraId="10E97BE0" w14:textId="0BBB962E" w:rsidR="007D4411" w:rsidRPr="007D4411" w:rsidRDefault="007D4411" w:rsidP="007D4411"/>
    <w:p w14:paraId="6841FD37" w14:textId="77777777" w:rsidR="007D4411" w:rsidRPr="007D4411" w:rsidRDefault="007D4411" w:rsidP="007D4411">
      <w:pPr>
        <w:rPr>
          <w:b/>
          <w:bCs/>
        </w:rPr>
      </w:pPr>
      <w:r w:rsidRPr="007D4411">
        <w:rPr>
          <w:b/>
          <w:bCs/>
        </w:rPr>
        <w:t>5. Planen Sie, die Beteiligungsverpflichtung nach Art. 12 UN-Kinderrechtskonvention im Bezirksverwaltungsgesetz (</w:t>
      </w:r>
      <w:proofErr w:type="spellStart"/>
      <w:r w:rsidRPr="007D4411">
        <w:rPr>
          <w:b/>
          <w:bCs/>
        </w:rPr>
        <w:t>BezVG</w:t>
      </w:r>
      <w:proofErr w:type="spellEnd"/>
      <w:r w:rsidRPr="007D4411">
        <w:rPr>
          <w:b/>
          <w:bCs/>
        </w:rPr>
        <w:t>) zu verankern und die Rechte bezirklicher Kinder- und Jugendgremien klarzustellen?</w:t>
      </w:r>
    </w:p>
    <w:p w14:paraId="469C13B4" w14:textId="77777777" w:rsidR="007D4411" w:rsidRPr="007D4411" w:rsidRDefault="007D4411" w:rsidP="007D4411">
      <w:r w:rsidRPr="007D4411">
        <w:rPr>
          <w:b/>
          <w:bCs/>
        </w:rPr>
        <w:t>Ja.</w:t>
      </w:r>
    </w:p>
    <w:p w14:paraId="6CACA95E" w14:textId="77777777" w:rsidR="007D4411" w:rsidRPr="007D4411" w:rsidRDefault="007D4411" w:rsidP="007D4411">
      <w:r w:rsidRPr="007D4411">
        <w:t>Kinder und Jugendliche sollten bei allen sie unmittelbar betreffenden Entscheidungen frühzeitig und verbindlich beteiligt werden.</w:t>
      </w:r>
    </w:p>
    <w:p w14:paraId="36EA7834" w14:textId="77777777" w:rsidR="007D4411" w:rsidRPr="007D4411" w:rsidRDefault="007D4411" w:rsidP="007D4411">
      <w:r w:rsidRPr="007D4411">
        <w:t>Wir unterstützen deshalb eine gesetzliche Verankerung entsprechender Beteiligungsrechte im Bezirksverwaltungsgesetz sowie eine deutliche Stärkung der Rechte bestehender Kinder- und Jugendgremien.</w:t>
      </w:r>
    </w:p>
    <w:p w14:paraId="5C1242DF" w14:textId="76928F13" w:rsidR="007D4411" w:rsidRPr="007D4411" w:rsidRDefault="007D4411" w:rsidP="007D4411">
      <w:r w:rsidRPr="007D4411">
        <w:t>Unser Anspruch geht dabei über eine bloße Anhörung hinaus</w:t>
      </w:r>
      <w:r>
        <w:t>.</w:t>
      </w:r>
      <w:r w:rsidRPr="007D4411">
        <w:t xml:space="preserve"> Beteiligung muss erlebbar sein und politische Wirkung entfalten.</w:t>
      </w:r>
    </w:p>
    <w:p w14:paraId="439C5900" w14:textId="77777777" w:rsidR="007D4411" w:rsidRPr="007D4411" w:rsidRDefault="007D4411" w:rsidP="007D4411">
      <w:r w:rsidRPr="007D4411">
        <w:t>Deshalb setzen wir uns für die verpflichtende Einrichtung von Kinder- und Jugendparlamenten in jedem Berliner Bezirk ein. Diese sollen mit ausreichenden finanziellen und organisatorischen Ressourcen ausgestattet werden und verbindliche Rede-, Anhörungs- und Beteiligungsrechte erhalten.</w:t>
      </w:r>
    </w:p>
    <w:p w14:paraId="600F35BB" w14:textId="77777777" w:rsidR="007D4411" w:rsidRPr="007D4411" w:rsidRDefault="007D4411" w:rsidP="007D4411">
      <w:r w:rsidRPr="007D4411">
        <w:lastRenderedPageBreak/>
        <w:t>Wo Entscheidungen Kinder und Jugendliche unmittelbar betreffen, soll nachvollziehbar dokumentiert werden, wie ihre Positionen in die Entscheidung eingeflossen sind. Werden ihre Vorschläge nicht übernommen, sollte dies gegenüber den Kindern und Jugendlichen begründet werden.</w:t>
      </w:r>
    </w:p>
    <w:p w14:paraId="428D33E1" w14:textId="77777777" w:rsidR="007D4411" w:rsidRPr="007D4411" w:rsidRDefault="007D4411" w:rsidP="007D4411">
      <w:r w:rsidRPr="007D4411">
        <w:t>Damit entsteht ein echter demokratischer Kreislauf: Kinder äußern ihre Interessen, Politik und Verwaltung setzen sich damit auseinander und geben anschließend Rechenschaft darüber, wie mit diesen Interessen umgegangen wurde.</w:t>
      </w:r>
    </w:p>
    <w:p w14:paraId="3E0C1CA0" w14:textId="77777777" w:rsidR="007D4411" w:rsidRPr="007D4411" w:rsidRDefault="007D4411" w:rsidP="007D4411">
      <w:r w:rsidRPr="007D4411">
        <w:t>Gerade hierin sehen wir eine große Chance für die politische Bildung. Kinder und Jugendliche lernen Demokratie nicht dadurch kennen, dass man ihnen Demokratie erklärt, sondern indem sie erfahren, dass ihre Stimme tatsächlich etwas bewirken kann.</w:t>
      </w:r>
    </w:p>
    <w:p w14:paraId="71B2F073" w14:textId="77777777" w:rsidR="007D4411" w:rsidRPr="007D4411" w:rsidRDefault="007D4411" w:rsidP="007D4411">
      <w:r w:rsidRPr="007D4411">
        <w:t>Beteiligung muss dabei allen Kindern offenstehen – unabhängig von sozialer Herkunft, Bildungsstand, Behinderung, Aufenthaltsstatus oder Wohnort. Demokratische Teilhabe setzt Chancengleichheit voraus.</w:t>
      </w:r>
    </w:p>
    <w:p w14:paraId="78BF732B" w14:textId="6F87BC5E" w:rsidR="007D4411" w:rsidRPr="007D4411" w:rsidRDefault="007D4411" w:rsidP="007D4411"/>
    <w:p w14:paraId="63B24183" w14:textId="77777777" w:rsidR="007D4411" w:rsidRPr="007D4411" w:rsidRDefault="007D4411" w:rsidP="007D4411">
      <w:pPr>
        <w:rPr>
          <w:b/>
          <w:bCs/>
        </w:rPr>
      </w:pPr>
      <w:r w:rsidRPr="007D4411">
        <w:rPr>
          <w:b/>
          <w:bCs/>
        </w:rPr>
        <w:t>Schlussbemerkung</w:t>
      </w:r>
    </w:p>
    <w:p w14:paraId="48883966" w14:textId="77777777" w:rsidR="007D4411" w:rsidRPr="007D4411" w:rsidRDefault="007D4411" w:rsidP="007D4411">
      <w:r w:rsidRPr="007D4411">
        <w:t>Kinderrechte sind untrennbar mit sozialer Gerechtigkeit, Frieden, demokratischer Teilhabe und einem handlungsfähigen Sozialstaat verbunden.</w:t>
      </w:r>
    </w:p>
    <w:p w14:paraId="2D0ECCBB" w14:textId="77777777" w:rsidR="007D4411" w:rsidRPr="007D4411" w:rsidRDefault="007D4411" w:rsidP="007D4411">
      <w:r w:rsidRPr="007D4411">
        <w:t>Eine Gesellschaft, in der jedes fünfte Kind von Armut bedroht ist, kann den Anspruch gleicher Chancen nicht erfüllen. Eine Gesellschaft, die öffentliche Daseinsvorsorge abbaut, gefährdet Bildung, Gesundheit und gesellschaftliche Teilhabe. Und eine Gesellschaft, die Kinder und Jugendliche zunehmend mit militärischen Zukunftsszenarien konfrontiert oder militärische Werbung an Schulen zur Normalität werden lässt, muss sich fragen lassen, ob sie ihrer Verantwortung für ein friedliches Aufwachsen gerecht wird.</w:t>
      </w:r>
    </w:p>
    <w:p w14:paraId="2BD0F122" w14:textId="77777777" w:rsidR="007D4411" w:rsidRPr="007D4411" w:rsidRDefault="007D4411" w:rsidP="007D4411">
      <w:r w:rsidRPr="007D4411">
        <w:t>Wir setzen uns deshalb für eine Politik ein, die Kinder stärkt statt verunsichert: mit guten Kitas und Schulen, gleichen Bildungschancen, einer leistungsfähigen öffentlichen Gesundheitsversorgung, wirksamer Armutsbekämpfung, bezahlbarem Wohnraum, sicheren und kindgerechten öffentlichen Räumen, echter demokratischer Beteiligung und einer aktiven Friedenspolitik.</w:t>
      </w:r>
    </w:p>
    <w:p w14:paraId="09BF7EF8" w14:textId="58DF880A" w:rsidR="007D4411" w:rsidRPr="007D4411" w:rsidRDefault="007D4411" w:rsidP="007D4411">
      <w:r w:rsidRPr="007D4411">
        <w:t>Dabei gilt für uns</w:t>
      </w:r>
      <w:r>
        <w:t>, dass</w:t>
      </w:r>
      <w:r w:rsidRPr="007D4411">
        <w:t xml:space="preserve"> Kinderrechte nicht gegen Elternrechte ausgespielt werden</w:t>
      </w:r>
      <w:r w:rsidRPr="007D4411">
        <w:t xml:space="preserve"> dürfen</w:t>
      </w:r>
      <w:r w:rsidRPr="007D4411">
        <w:t>. Der Staat hat die Verantwortung, Familien zu unterstützen und Kindern ihre Rechte zu garantieren, ohne die familiäre Verantwortung unnötig zu verdrängen.</w:t>
      </w:r>
    </w:p>
    <w:p w14:paraId="1276ACDD" w14:textId="77777777" w:rsidR="007D4411" w:rsidRPr="007D4411" w:rsidRDefault="007D4411" w:rsidP="007D4411">
      <w:r w:rsidRPr="007D4411">
        <w:t>Demokratie braucht den Sozialstaat. Der Sozialstaat schafft die Voraussetzungen für gleiche Chancen. Und Demokratie braucht Beteiligung, die mehr ist als ein symbolisches Anhörungsrecht.</w:t>
      </w:r>
    </w:p>
    <w:p w14:paraId="6DD259AC" w14:textId="77777777" w:rsidR="007D4411" w:rsidRPr="007D4411" w:rsidRDefault="007D4411" w:rsidP="007D4411">
      <w:r w:rsidRPr="007D4411">
        <w:t>Kinder, die in sozialer Sicherheit, Frieden und mit guter Bildung aufwachsen und erfahren, dass ihre Stimme zählt, sind die wichtigste Investition in die Zukunft unserer Gesellschaft.</w:t>
      </w:r>
    </w:p>
    <w:p w14:paraId="39C70EF3" w14:textId="77777777" w:rsidR="007D4411" w:rsidRPr="007D4411" w:rsidRDefault="007D4411" w:rsidP="007D4411">
      <w:r w:rsidRPr="007D4411">
        <w:t>Kinderrechte sind deshalb keine freiwillige politische Aufgabe, sondern Ausdruck unseres Verfassungsauftrags als sozialer und demokratischer Rechtsstaat.</w:t>
      </w:r>
    </w:p>
    <w:p w14:paraId="249556AC" w14:textId="77777777" w:rsidR="007D4411" w:rsidRPr="007D4411" w:rsidRDefault="007D4411" w:rsidP="007D4411">
      <w:r w:rsidRPr="007D4411">
        <w:t>Mit freundlichen Grüßen</w:t>
      </w:r>
    </w:p>
    <w:p w14:paraId="102AC886" w14:textId="77777777" w:rsidR="007D4411" w:rsidRPr="007D4411" w:rsidRDefault="007D4411" w:rsidP="007D4411">
      <w:r w:rsidRPr="007D4411">
        <w:rPr>
          <w:b/>
          <w:bCs/>
        </w:rPr>
        <w:t xml:space="preserve">Josephine </w:t>
      </w:r>
      <w:proofErr w:type="spellStart"/>
      <w:r w:rsidRPr="007D4411">
        <w:rPr>
          <w:b/>
          <w:bCs/>
        </w:rPr>
        <w:t>Thyrêt</w:t>
      </w:r>
      <w:proofErr w:type="spellEnd"/>
      <w:r w:rsidRPr="007D4411">
        <w:br/>
        <w:t>Co-Landesvorsitzende BSW Berlin</w:t>
      </w:r>
    </w:p>
    <w:p w14:paraId="25BE8666" w14:textId="77777777" w:rsidR="000F3804" w:rsidRDefault="000F3804"/>
    <w:sectPr w:rsidR="000F380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755376"/>
    <w:multiLevelType w:val="multilevel"/>
    <w:tmpl w:val="37F03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411"/>
    <w:rsid w:val="00001424"/>
    <w:rsid w:val="000F3804"/>
    <w:rsid w:val="007D441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8A875"/>
  <w15:chartTrackingRefBased/>
  <w15:docId w15:val="{CA76764B-D5CC-4BDE-8840-C19F42A47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1351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1901</Words>
  <Characters>11977</Characters>
  <Application>Microsoft Office Word</Application>
  <DocSecurity>0</DocSecurity>
  <Lines>99</Lines>
  <Paragraphs>27</Paragraphs>
  <ScaleCrop>false</ScaleCrop>
  <HeadingPairs>
    <vt:vector size="2" baseType="variant">
      <vt:variant>
        <vt:lpstr>Titel</vt:lpstr>
      </vt:variant>
      <vt:variant>
        <vt:i4>1</vt:i4>
      </vt:variant>
    </vt:vector>
  </HeadingPairs>
  <TitlesOfParts>
    <vt:vector size="1" baseType="lpstr">
      <vt:lpstr/>
    </vt:vector>
  </TitlesOfParts>
  <Company>Vivantes Netzwerk für Gesundheit GmbH</Company>
  <LinksUpToDate>false</LinksUpToDate>
  <CharactersWithSpaces>13851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Thyret, Josephine</dc:creator>
  <cp:keywords/>
  <dc:description/>
  <cp:lastModifiedBy>Thyret, Josephine</cp:lastModifiedBy>
  <cp:revision>1</cp:revision>
  <cp:lastPrinted>2026-08-12T13:45:00Z</cp:lastPrinted>
  <dcterms:created xsi:type="dcterms:W3CDTF">2026-08-12T13:36:00Z</dcterms:created>
  <dcterms:modified xsi:type="dcterms:W3CDTF">2026-08-12T14:35:00Z</dcterms:modified>
</cp:coreProperties>
</file>